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69CC2" w14:textId="036922B4" w:rsidR="000D5351" w:rsidRPr="00091EFF" w:rsidRDefault="000D5351" w:rsidP="000D5351">
      <w:pPr>
        <w:pStyle w:val="Overskrift2"/>
        <w:spacing w:line="360" w:lineRule="auto"/>
        <w:rPr>
          <w:rFonts w:ascii="Times New Roman" w:eastAsia="Times New Roman" w:hAnsi="Times New Roman" w:cs="Times New Roman"/>
          <w:lang w:eastAsia="nb-NO"/>
        </w:rPr>
      </w:pPr>
      <w:bookmarkStart w:id="0" w:name="_Toc162549298"/>
      <w:r w:rsidRPr="00091EFF">
        <w:rPr>
          <w:rFonts w:ascii="Times New Roman" w:eastAsia="Times New Roman" w:hAnsi="Times New Roman" w:cs="Times New Roman"/>
          <w:lang w:eastAsia="nb-NO"/>
        </w:rPr>
        <w:t>Päätökset – Vedtekter</w:t>
      </w:r>
      <w:bookmarkEnd w:id="0"/>
    </w:p>
    <w:p w14:paraId="7588BA68" w14:textId="07FE6AB8" w:rsidR="000D5351" w:rsidRPr="00091EFF" w:rsidRDefault="000D5351" w:rsidP="000D5351">
      <w:pPr>
        <w:spacing w:line="360" w:lineRule="auto"/>
        <w:rPr>
          <w:rStyle w:val="eop"/>
          <w:rFonts w:ascii="Times New Roman" w:hAnsi="Times New Roman" w:cs="Times New Roman"/>
          <w:color w:val="000000"/>
          <w:sz w:val="24"/>
          <w:szCs w:val="24"/>
        </w:rPr>
      </w:pPr>
      <w:r w:rsidRPr="00091EFF">
        <w:rPr>
          <w:rFonts w:ascii="Times New Roman" w:hAnsi="Times New Roman" w:cs="Times New Roman"/>
          <w:b/>
          <w:bCs/>
          <w:sz w:val="24"/>
          <w:szCs w:val="24"/>
          <w:lang w:eastAsia="nb-NO"/>
        </w:rPr>
        <w:t xml:space="preserve">Saksopplysning: </w:t>
      </w:r>
      <w:r w:rsidRPr="00091EFF">
        <w:rPr>
          <w:rFonts w:ascii="Times New Roman" w:hAnsi="Times New Roman" w:cs="Times New Roman"/>
          <w:sz w:val="24"/>
          <w:szCs w:val="24"/>
          <w:lang w:eastAsia="nb-NO"/>
        </w:rPr>
        <w:t>Vedtektene er Kvääninourets grunnlov, og omhandler alt fra navn og tilknytning, til regelverk om drift og organisasjon. Vedtektene er ble e</w:t>
      </w:r>
      <w:r w:rsidRPr="00091EFF">
        <w:rPr>
          <w:rStyle w:val="normaltextrun"/>
          <w:rFonts w:ascii="Times New Roman" w:hAnsi="Times New Roman" w:cs="Times New Roman"/>
          <w:color w:val="000000"/>
          <w:sz w:val="24"/>
          <w:szCs w:val="24"/>
        </w:rPr>
        <w:t xml:space="preserve">tablert 23. februar 2008, og sist behandlet ved årsmøtet </w:t>
      </w:r>
      <w:r w:rsidRPr="00091EFF">
        <w:rPr>
          <w:rStyle w:val="eop"/>
          <w:rFonts w:ascii="Times New Roman" w:hAnsi="Times New Roman" w:cs="Times New Roman"/>
          <w:color w:val="000000"/>
          <w:sz w:val="24"/>
          <w:szCs w:val="24"/>
        </w:rPr>
        <w:t xml:space="preserve">3. mars 2024. </w:t>
      </w:r>
    </w:p>
    <w:p w14:paraId="2283D616" w14:textId="77777777" w:rsidR="000D5351" w:rsidRDefault="000D5351" w:rsidP="000D5351">
      <w:pPr>
        <w:pStyle w:val="paragraph"/>
        <w:spacing w:before="0" w:beforeAutospacing="0" w:after="0" w:afterAutospacing="0" w:line="360" w:lineRule="auto"/>
        <w:textAlignment w:val="baseline"/>
        <w:rPr>
          <w:rStyle w:val="normaltextrun"/>
          <w:rFonts w:eastAsiaTheme="majorEastAsia"/>
          <w:b/>
          <w:bCs/>
          <w:color w:val="000000"/>
        </w:rPr>
      </w:pPr>
    </w:p>
    <w:p w14:paraId="0C3FE951" w14:textId="4650BD88"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normaltextrun"/>
          <w:rFonts w:eastAsiaTheme="majorEastAsia"/>
          <w:b/>
          <w:bCs/>
          <w:color w:val="000000"/>
        </w:rPr>
        <w:t>§ 1 Navn</w:t>
      </w:r>
      <w:r w:rsidRPr="00091EFF">
        <w:rPr>
          <w:rStyle w:val="eop"/>
          <w:rFonts w:eastAsiaTheme="majorEastAsia"/>
          <w:color w:val="000000"/>
        </w:rPr>
        <w:t> </w:t>
      </w:r>
    </w:p>
    <w:p w14:paraId="0AE6729D"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normaltextrun"/>
          <w:rFonts w:eastAsiaTheme="majorEastAsia"/>
          <w:color w:val="000000"/>
        </w:rPr>
        <w:t>Organisasjonens navn er Kvääninuoret – Kvenungdommen.</w:t>
      </w:r>
      <w:r w:rsidRPr="00091EFF">
        <w:rPr>
          <w:rStyle w:val="eop"/>
          <w:rFonts w:eastAsiaTheme="majorEastAsia"/>
          <w:color w:val="000000"/>
        </w:rPr>
        <w:t> </w:t>
      </w:r>
    </w:p>
    <w:p w14:paraId="45C7AEA0"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eop"/>
          <w:rFonts w:eastAsiaTheme="majorEastAsia"/>
        </w:rPr>
        <w:t> </w:t>
      </w:r>
    </w:p>
    <w:p w14:paraId="188315CE"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normaltextrun"/>
          <w:rFonts w:eastAsiaTheme="majorEastAsia"/>
          <w:b/>
          <w:bCs/>
          <w:color w:val="000000"/>
        </w:rPr>
        <w:t>§ 2 Moderorganisasjon</w:t>
      </w:r>
    </w:p>
    <w:p w14:paraId="77E845F7"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normaltextrun"/>
          <w:rFonts w:eastAsiaTheme="majorEastAsia"/>
          <w:color w:val="000000"/>
        </w:rPr>
        <w:t>Ungdomsorganisasjonen er tilknyttet Norske kveners forbund - Ruijan kvääniliitto (Nkf-Rk). </w:t>
      </w:r>
      <w:r w:rsidRPr="00091EFF">
        <w:rPr>
          <w:rStyle w:val="eop"/>
          <w:rFonts w:eastAsiaTheme="majorEastAsia"/>
          <w:color w:val="000000"/>
        </w:rPr>
        <w:t> </w:t>
      </w:r>
    </w:p>
    <w:p w14:paraId="24D11589"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eop"/>
          <w:rFonts w:eastAsiaTheme="majorEastAsia"/>
        </w:rPr>
        <w:t> </w:t>
      </w:r>
    </w:p>
    <w:p w14:paraId="0433E58A"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normaltextrun"/>
          <w:rFonts w:eastAsiaTheme="majorEastAsia"/>
          <w:b/>
          <w:bCs/>
          <w:color w:val="000000"/>
        </w:rPr>
        <w:t>§ 3 Formål</w:t>
      </w:r>
    </w:p>
    <w:p w14:paraId="55F99E85" w14:textId="77777777" w:rsidR="000D5351" w:rsidRPr="00091EFF" w:rsidRDefault="000D5351" w:rsidP="000D5351">
      <w:pPr>
        <w:pStyle w:val="paragraph"/>
        <w:numPr>
          <w:ilvl w:val="0"/>
          <w:numId w:val="3"/>
        </w:numPr>
        <w:spacing w:before="0" w:beforeAutospacing="0" w:after="0" w:afterAutospacing="0" w:line="360" w:lineRule="auto"/>
        <w:textAlignment w:val="baseline"/>
        <w:rPr>
          <w:rStyle w:val="eop"/>
          <w:rFonts w:eastAsiaTheme="majorEastAsia"/>
          <w:sz w:val="18"/>
          <w:szCs w:val="18"/>
        </w:rPr>
      </w:pPr>
      <w:r w:rsidRPr="00091EFF">
        <w:rPr>
          <w:rStyle w:val="normaltextrun"/>
          <w:rFonts w:eastAsiaTheme="majorEastAsia"/>
          <w:color w:val="000000"/>
        </w:rPr>
        <w:t>Kvääninuoret - Kvenungdommen er en partipolitisk- og livssynsnøytral organisasjon. </w:t>
      </w:r>
    </w:p>
    <w:p w14:paraId="644347C7" w14:textId="77777777" w:rsidR="000D5351" w:rsidRPr="00091EFF" w:rsidRDefault="000D5351" w:rsidP="000D5351">
      <w:pPr>
        <w:pStyle w:val="paragraph"/>
        <w:numPr>
          <w:ilvl w:val="0"/>
          <w:numId w:val="3"/>
        </w:numPr>
        <w:spacing w:before="0" w:beforeAutospacing="0" w:after="0" w:afterAutospacing="0" w:line="360" w:lineRule="auto"/>
        <w:textAlignment w:val="baseline"/>
        <w:rPr>
          <w:rStyle w:val="normaltextrun"/>
          <w:rFonts w:eastAsiaTheme="majorEastAsia"/>
          <w:sz w:val="18"/>
          <w:szCs w:val="18"/>
        </w:rPr>
      </w:pPr>
      <w:r w:rsidRPr="00091EFF">
        <w:rPr>
          <w:rStyle w:val="normaltextrun"/>
          <w:rFonts w:eastAsiaTheme="majorEastAsia"/>
          <w:color w:val="000000"/>
        </w:rPr>
        <w:t>Kvääninuoret – Kvenungdommen skal arbeide for å skape møteplasser som bidrar til å styrke ungdommers språk, identitet og tilhørighet.</w:t>
      </w:r>
    </w:p>
    <w:p w14:paraId="042599FA" w14:textId="77777777" w:rsidR="000D5351" w:rsidRPr="00091EFF" w:rsidRDefault="000D5351" w:rsidP="000D5351">
      <w:pPr>
        <w:pStyle w:val="paragraph"/>
        <w:numPr>
          <w:ilvl w:val="0"/>
          <w:numId w:val="3"/>
        </w:numPr>
        <w:spacing w:before="0" w:beforeAutospacing="0" w:after="0" w:afterAutospacing="0" w:line="360" w:lineRule="auto"/>
        <w:textAlignment w:val="baseline"/>
        <w:rPr>
          <w:rStyle w:val="normaltextrun"/>
          <w:rFonts w:eastAsiaTheme="majorEastAsia"/>
          <w:sz w:val="18"/>
          <w:szCs w:val="18"/>
        </w:rPr>
      </w:pPr>
      <w:r w:rsidRPr="00091EFF">
        <w:rPr>
          <w:rStyle w:val="normaltextrun"/>
          <w:rFonts w:eastAsiaTheme="majorEastAsia"/>
          <w:color w:val="000000"/>
        </w:rPr>
        <w:t>Kvääninuoret – Kvenungdommen skal fremme unges interesse for å utvikle kvensk kultur, samfunn og stilling.</w:t>
      </w:r>
    </w:p>
    <w:p w14:paraId="3190C8E3"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eop"/>
          <w:rFonts w:eastAsiaTheme="majorEastAsia"/>
        </w:rPr>
        <w:t> </w:t>
      </w:r>
    </w:p>
    <w:p w14:paraId="1A7787BB"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eop"/>
          <w:rFonts w:eastAsiaTheme="majorEastAsia"/>
        </w:rPr>
        <w:t> </w:t>
      </w:r>
    </w:p>
    <w:p w14:paraId="769ECD8C"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normaltextrun"/>
          <w:rFonts w:eastAsiaTheme="majorEastAsia"/>
          <w:b/>
          <w:bCs/>
          <w:color w:val="000000"/>
        </w:rPr>
        <w:t>§ 4 Medlemsskap</w:t>
      </w:r>
      <w:r w:rsidRPr="00091EFF">
        <w:rPr>
          <w:rStyle w:val="eop"/>
          <w:rFonts w:eastAsiaTheme="majorEastAsia"/>
          <w:color w:val="000000"/>
        </w:rPr>
        <w:t> </w:t>
      </w:r>
    </w:p>
    <w:p w14:paraId="4540720A" w14:textId="77777777" w:rsidR="000D5351" w:rsidRPr="00091EFF" w:rsidRDefault="000D5351" w:rsidP="000D5351">
      <w:pPr>
        <w:pStyle w:val="paragraph"/>
        <w:numPr>
          <w:ilvl w:val="0"/>
          <w:numId w:val="4"/>
        </w:numPr>
        <w:spacing w:before="0" w:beforeAutospacing="0" w:after="0" w:afterAutospacing="0" w:line="360" w:lineRule="auto"/>
        <w:textAlignment w:val="baseline"/>
        <w:rPr>
          <w:rStyle w:val="eop"/>
          <w:rFonts w:eastAsiaTheme="majorEastAsia"/>
          <w:sz w:val="18"/>
          <w:szCs w:val="18"/>
        </w:rPr>
      </w:pPr>
      <w:r w:rsidRPr="00091EFF">
        <w:rPr>
          <w:rStyle w:val="normaltextrun"/>
          <w:rFonts w:eastAsiaTheme="majorEastAsia"/>
          <w:color w:val="000000"/>
        </w:rPr>
        <w:t>Kvääninuoret - Kvenungdommen er en landsdekkende organisasjon for unge kvener, finskættede samt sympatisører fra alderen 15 til 35 år. Andre kan bli støttemedlemmer, men teller ikke i organisasjonens medlemstall. </w:t>
      </w:r>
      <w:r w:rsidRPr="00091EFF">
        <w:rPr>
          <w:rStyle w:val="eop"/>
          <w:rFonts w:eastAsiaTheme="majorEastAsia"/>
          <w:color w:val="000000"/>
        </w:rPr>
        <w:t> </w:t>
      </w:r>
    </w:p>
    <w:p w14:paraId="5463BEFA" w14:textId="77777777" w:rsidR="000D5351" w:rsidRPr="00091EFF" w:rsidRDefault="000D5351" w:rsidP="000D5351">
      <w:pPr>
        <w:pStyle w:val="paragraph"/>
        <w:numPr>
          <w:ilvl w:val="0"/>
          <w:numId w:val="4"/>
        </w:numPr>
        <w:spacing w:before="0" w:beforeAutospacing="0" w:after="0" w:afterAutospacing="0" w:line="360" w:lineRule="auto"/>
        <w:textAlignment w:val="baseline"/>
        <w:rPr>
          <w:rStyle w:val="eop"/>
          <w:rFonts w:eastAsiaTheme="majorEastAsia"/>
          <w:sz w:val="18"/>
          <w:szCs w:val="18"/>
        </w:rPr>
      </w:pPr>
      <w:r w:rsidRPr="00091EFF">
        <w:rPr>
          <w:rStyle w:val="normaltextrun"/>
          <w:rFonts w:eastAsiaTheme="majorEastAsia"/>
          <w:color w:val="000000"/>
        </w:rPr>
        <w:t xml:space="preserve">Kun ordinære medlemmer har stemme- og forslagsrett ved årsmøter, </w:t>
      </w:r>
      <w:r w:rsidRPr="00091EFF">
        <w:rPr>
          <w:rStyle w:val="normaltextrun"/>
          <w:rFonts w:eastAsiaTheme="majorEastAsia"/>
          <w:strike/>
          <w:color w:val="000000"/>
        </w:rPr>
        <w:t>og</w:t>
      </w:r>
      <w:r w:rsidRPr="00091EFF">
        <w:rPr>
          <w:rStyle w:val="normaltextrun"/>
          <w:rFonts w:eastAsiaTheme="majorEastAsia"/>
          <w:color w:val="000000"/>
        </w:rPr>
        <w:t xml:space="preserve"> kan velges inn i organisasjonens styre, og har rett til reisestøtte til årsmøtet. </w:t>
      </w:r>
      <w:r w:rsidRPr="00091EFF">
        <w:rPr>
          <w:rStyle w:val="eop"/>
          <w:rFonts w:eastAsiaTheme="majorEastAsia"/>
          <w:color w:val="000000"/>
        </w:rPr>
        <w:t> </w:t>
      </w:r>
    </w:p>
    <w:p w14:paraId="11A25264" w14:textId="77777777" w:rsidR="000D5351" w:rsidRPr="00091EFF" w:rsidRDefault="000D5351" w:rsidP="000D5351">
      <w:pPr>
        <w:pStyle w:val="paragraph"/>
        <w:numPr>
          <w:ilvl w:val="0"/>
          <w:numId w:val="4"/>
        </w:numPr>
        <w:spacing w:before="0" w:beforeAutospacing="0" w:after="0" w:afterAutospacing="0" w:line="360" w:lineRule="auto"/>
        <w:textAlignment w:val="baseline"/>
        <w:rPr>
          <w:rStyle w:val="normaltextrun"/>
          <w:rFonts w:eastAsiaTheme="majorEastAsia"/>
          <w:sz w:val="18"/>
          <w:szCs w:val="18"/>
        </w:rPr>
      </w:pPr>
      <w:r w:rsidRPr="00091EFF">
        <w:rPr>
          <w:rStyle w:val="normaltextrun"/>
          <w:rFonts w:eastAsiaTheme="majorEastAsia"/>
          <w:color w:val="000000"/>
        </w:rPr>
        <w:t>Medlemskap oppnås gjennom innmelding til Kvääninuoret – Kvenungdommen eller Nkf-Rk.</w:t>
      </w:r>
    </w:p>
    <w:p w14:paraId="1B3F8A71"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eop"/>
          <w:rFonts w:eastAsiaTheme="majorEastAsia"/>
        </w:rPr>
        <w:t> </w:t>
      </w:r>
    </w:p>
    <w:p w14:paraId="6FAEC8CB"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normaltextrun"/>
          <w:rFonts w:eastAsiaTheme="majorEastAsia"/>
          <w:b/>
          <w:bCs/>
          <w:color w:val="000000"/>
        </w:rPr>
        <w:t>§ 5 Kontingent</w:t>
      </w:r>
      <w:r w:rsidRPr="00091EFF">
        <w:rPr>
          <w:rStyle w:val="eop"/>
          <w:rFonts w:eastAsiaTheme="majorEastAsia"/>
          <w:color w:val="000000"/>
        </w:rPr>
        <w:t> </w:t>
      </w:r>
    </w:p>
    <w:p w14:paraId="1F5A1958"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normaltextrun"/>
          <w:rFonts w:eastAsiaTheme="majorEastAsia"/>
          <w:color w:val="000000"/>
        </w:rPr>
        <w:t>Kontigent følger Nkf – Rks satser. </w:t>
      </w:r>
      <w:r w:rsidRPr="00091EFF">
        <w:rPr>
          <w:rStyle w:val="eop"/>
          <w:rFonts w:eastAsiaTheme="majorEastAsia"/>
          <w:color w:val="000000"/>
        </w:rPr>
        <w:t> </w:t>
      </w:r>
    </w:p>
    <w:p w14:paraId="5E8B19B6"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eop"/>
          <w:rFonts w:eastAsiaTheme="majorEastAsia"/>
        </w:rPr>
        <w:t> </w:t>
      </w:r>
    </w:p>
    <w:p w14:paraId="196645AB"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normaltextrun"/>
          <w:rFonts w:eastAsiaTheme="majorEastAsia"/>
          <w:b/>
          <w:bCs/>
          <w:color w:val="000000"/>
        </w:rPr>
        <w:t>§ 6 Styret</w:t>
      </w:r>
      <w:r w:rsidRPr="00091EFF">
        <w:rPr>
          <w:rStyle w:val="eop"/>
          <w:rFonts w:eastAsiaTheme="majorEastAsia"/>
        </w:rPr>
        <w:t> </w:t>
      </w:r>
    </w:p>
    <w:p w14:paraId="038B6FD7" w14:textId="77777777" w:rsidR="000D5351" w:rsidRPr="00091EFF" w:rsidRDefault="000D5351" w:rsidP="000D5351">
      <w:pPr>
        <w:pStyle w:val="paragraph"/>
        <w:numPr>
          <w:ilvl w:val="0"/>
          <w:numId w:val="5"/>
        </w:numPr>
        <w:spacing w:before="0" w:beforeAutospacing="0" w:after="0" w:afterAutospacing="0" w:line="360" w:lineRule="auto"/>
        <w:textAlignment w:val="baseline"/>
        <w:rPr>
          <w:rStyle w:val="eop"/>
          <w:rFonts w:eastAsiaTheme="majorEastAsia"/>
          <w:sz w:val="18"/>
          <w:szCs w:val="18"/>
        </w:rPr>
      </w:pPr>
      <w:r w:rsidRPr="00091EFF">
        <w:rPr>
          <w:rStyle w:val="normaltextrun"/>
          <w:rFonts w:eastAsiaTheme="majorEastAsia"/>
          <w:color w:val="000000"/>
        </w:rPr>
        <w:lastRenderedPageBreak/>
        <w:t>Årsmøtet velger styre bestående av leder, nestleder og minst ett styremedlemmer, i tillegg til nummererte varamedlemmer.</w:t>
      </w:r>
      <w:r w:rsidRPr="00091EFF">
        <w:rPr>
          <w:rStyle w:val="eop"/>
          <w:rFonts w:eastAsiaTheme="majorEastAsia"/>
          <w:color w:val="000000"/>
        </w:rPr>
        <w:t> </w:t>
      </w:r>
    </w:p>
    <w:p w14:paraId="174E3FDC" w14:textId="77777777" w:rsidR="000D5351" w:rsidRPr="00091EFF" w:rsidRDefault="000D5351" w:rsidP="000D5351">
      <w:pPr>
        <w:pStyle w:val="paragraph"/>
        <w:numPr>
          <w:ilvl w:val="0"/>
          <w:numId w:val="5"/>
        </w:numPr>
        <w:spacing w:before="0" w:beforeAutospacing="0" w:after="0" w:afterAutospacing="0" w:line="360" w:lineRule="auto"/>
        <w:textAlignment w:val="baseline"/>
        <w:rPr>
          <w:rStyle w:val="eop"/>
          <w:rFonts w:eastAsiaTheme="majorEastAsia"/>
          <w:sz w:val="18"/>
          <w:szCs w:val="18"/>
        </w:rPr>
      </w:pPr>
      <w:r w:rsidRPr="00091EFF">
        <w:rPr>
          <w:rStyle w:val="normaltextrun"/>
          <w:rFonts w:eastAsiaTheme="majorEastAsia"/>
          <w:color w:val="000000"/>
        </w:rPr>
        <w:t>Det påligger styret å lede organisasjonens virksomhet i samsvar med vedtektene og årsmøtets vedtak. Styret skal innkalle til årsmøtet, samt forberede saker. </w:t>
      </w:r>
      <w:r w:rsidRPr="00091EFF">
        <w:rPr>
          <w:rStyle w:val="eop"/>
          <w:rFonts w:eastAsiaTheme="majorEastAsia"/>
          <w:color w:val="000000"/>
        </w:rPr>
        <w:t> </w:t>
      </w:r>
    </w:p>
    <w:p w14:paraId="2FF4899A"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eop"/>
          <w:rFonts w:eastAsiaTheme="majorEastAsia"/>
        </w:rPr>
        <w:t> </w:t>
      </w:r>
    </w:p>
    <w:p w14:paraId="534FB901"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normaltextrun"/>
          <w:rFonts w:eastAsiaTheme="majorEastAsia"/>
          <w:b/>
          <w:bCs/>
          <w:color w:val="000000"/>
        </w:rPr>
        <w:t>§ 7 Årsmøte </w:t>
      </w:r>
      <w:r w:rsidRPr="00091EFF">
        <w:rPr>
          <w:rStyle w:val="eop"/>
          <w:rFonts w:eastAsiaTheme="majorEastAsia"/>
          <w:color w:val="000000"/>
        </w:rPr>
        <w:t> </w:t>
      </w:r>
    </w:p>
    <w:p w14:paraId="34792FF5"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normaltextrun"/>
          <w:rFonts w:eastAsiaTheme="majorEastAsia"/>
          <w:color w:val="000000"/>
        </w:rPr>
        <w:t>Årsmøte er Kvääninuoret – Kvenungdommen sitt høyeste organ, og gjennomføres årlig.</w:t>
      </w:r>
      <w:r w:rsidRPr="00091EFF">
        <w:rPr>
          <w:rStyle w:val="eop"/>
          <w:rFonts w:eastAsiaTheme="majorEastAsia"/>
          <w:color w:val="000000"/>
        </w:rPr>
        <w:t> </w:t>
      </w:r>
    </w:p>
    <w:p w14:paraId="2831A69E"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normaltextrun"/>
          <w:rFonts w:eastAsiaTheme="majorEastAsia"/>
          <w:color w:val="000000"/>
        </w:rPr>
        <w:t>Innkalling til årsmøte må være medlemmer i hende minst én måneder før årsmøtet. Medlemmer kan melde inn saker til dagsorden innen én måned før årsmøtet. Dagsorden og sakspapirer skal være medlemmene i hende minst to uker før årsmøtet. </w:t>
      </w:r>
      <w:r w:rsidRPr="00091EFF">
        <w:rPr>
          <w:rStyle w:val="eop"/>
          <w:rFonts w:eastAsiaTheme="majorEastAsia"/>
          <w:color w:val="000000"/>
        </w:rPr>
        <w:t> </w:t>
      </w:r>
    </w:p>
    <w:p w14:paraId="13D1C25C"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eop"/>
          <w:rFonts w:eastAsiaTheme="majorEastAsia"/>
        </w:rPr>
        <w:t> </w:t>
      </w:r>
    </w:p>
    <w:p w14:paraId="7119F76B"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normaltextrun"/>
          <w:rFonts w:eastAsiaTheme="majorEastAsia"/>
          <w:color w:val="000000"/>
        </w:rPr>
        <w:t>Støttemedlemmer, gjester og observatører har talerett, men har ikke forslags- eller stemmerett på årsmøtet og kan ikke få styreverv. </w:t>
      </w:r>
      <w:r w:rsidRPr="00091EFF">
        <w:rPr>
          <w:rStyle w:val="eop"/>
          <w:rFonts w:eastAsiaTheme="majorEastAsia"/>
          <w:color w:val="000000"/>
        </w:rPr>
        <w:t> </w:t>
      </w:r>
    </w:p>
    <w:p w14:paraId="0C35C653"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eop"/>
          <w:rFonts w:eastAsiaTheme="majorEastAsia"/>
        </w:rPr>
        <w:t> </w:t>
      </w:r>
    </w:p>
    <w:p w14:paraId="06061AC6"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normaltextrun"/>
          <w:rFonts w:eastAsiaTheme="majorEastAsia"/>
          <w:color w:val="000000"/>
          <w:lang w:val="en-GB"/>
        </w:rPr>
        <w:t>Årsmøte skal behandle:</w:t>
      </w:r>
      <w:r w:rsidRPr="00091EFF">
        <w:rPr>
          <w:rStyle w:val="eop"/>
          <w:rFonts w:eastAsiaTheme="majorEastAsia"/>
          <w:color w:val="000000"/>
        </w:rPr>
        <w:t> </w:t>
      </w:r>
    </w:p>
    <w:p w14:paraId="333DCF62"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eop"/>
          <w:rFonts w:eastAsiaTheme="majorEastAsia"/>
        </w:rPr>
        <w:t> </w:t>
      </w:r>
    </w:p>
    <w:p w14:paraId="6549B7F1" w14:textId="77777777" w:rsidR="000D5351" w:rsidRPr="00091EFF" w:rsidRDefault="000D5351" w:rsidP="000D5351">
      <w:pPr>
        <w:pStyle w:val="paragraph"/>
        <w:numPr>
          <w:ilvl w:val="0"/>
          <w:numId w:val="1"/>
        </w:numPr>
        <w:spacing w:before="0" w:beforeAutospacing="0" w:after="0" w:afterAutospacing="0" w:line="360" w:lineRule="auto"/>
        <w:ind w:left="1080" w:firstLine="0"/>
        <w:textAlignment w:val="baseline"/>
      </w:pPr>
      <w:r w:rsidRPr="00091EFF">
        <w:rPr>
          <w:rStyle w:val="normaltextrun"/>
          <w:rFonts w:eastAsiaTheme="majorEastAsia"/>
          <w:color w:val="000000"/>
        </w:rPr>
        <w:t>Valg av møteleder, referent, to delegater til å underskrive protokollen.</w:t>
      </w:r>
      <w:r w:rsidRPr="00091EFF">
        <w:rPr>
          <w:rStyle w:val="eop"/>
          <w:rFonts w:eastAsiaTheme="majorEastAsia"/>
          <w:color w:val="000000"/>
        </w:rPr>
        <w:t> </w:t>
      </w:r>
    </w:p>
    <w:p w14:paraId="5822947B" w14:textId="77777777" w:rsidR="000D5351" w:rsidRPr="00091EFF" w:rsidRDefault="000D5351" w:rsidP="000D5351">
      <w:pPr>
        <w:pStyle w:val="paragraph"/>
        <w:numPr>
          <w:ilvl w:val="0"/>
          <w:numId w:val="1"/>
        </w:numPr>
        <w:spacing w:before="0" w:beforeAutospacing="0" w:after="0" w:afterAutospacing="0" w:line="360" w:lineRule="auto"/>
        <w:ind w:left="1080" w:firstLine="0"/>
        <w:textAlignment w:val="baseline"/>
      </w:pPr>
      <w:r w:rsidRPr="00091EFF">
        <w:rPr>
          <w:rStyle w:val="normaltextrun"/>
          <w:rFonts w:eastAsiaTheme="majorEastAsia"/>
          <w:color w:val="000000"/>
          <w:lang w:val="en-GB"/>
        </w:rPr>
        <w:t>Styrets årsmelding.</w:t>
      </w:r>
      <w:r w:rsidRPr="00091EFF">
        <w:rPr>
          <w:rStyle w:val="eop"/>
          <w:rFonts w:eastAsiaTheme="majorEastAsia"/>
          <w:color w:val="000000"/>
        </w:rPr>
        <w:t> </w:t>
      </w:r>
    </w:p>
    <w:p w14:paraId="41A71D28" w14:textId="77777777" w:rsidR="000D5351" w:rsidRPr="00091EFF" w:rsidRDefault="000D5351" w:rsidP="000D5351">
      <w:pPr>
        <w:pStyle w:val="paragraph"/>
        <w:numPr>
          <w:ilvl w:val="0"/>
          <w:numId w:val="1"/>
        </w:numPr>
        <w:spacing w:before="0" w:beforeAutospacing="0" w:after="0" w:afterAutospacing="0" w:line="360" w:lineRule="auto"/>
        <w:ind w:left="1080" w:firstLine="0"/>
        <w:textAlignment w:val="baseline"/>
      </w:pPr>
      <w:r w:rsidRPr="00091EFF">
        <w:rPr>
          <w:rStyle w:val="normaltextrun"/>
          <w:rFonts w:eastAsiaTheme="majorEastAsia"/>
          <w:color w:val="000000"/>
          <w:lang w:val="en-GB"/>
        </w:rPr>
        <w:t>Regnskap og budsjett.</w:t>
      </w:r>
      <w:r w:rsidRPr="00091EFF">
        <w:rPr>
          <w:rStyle w:val="eop"/>
          <w:rFonts w:eastAsiaTheme="majorEastAsia"/>
          <w:color w:val="000000"/>
        </w:rPr>
        <w:t> </w:t>
      </w:r>
    </w:p>
    <w:p w14:paraId="431665A4" w14:textId="77777777" w:rsidR="000D5351" w:rsidRPr="00091EFF" w:rsidRDefault="000D5351" w:rsidP="000D5351">
      <w:pPr>
        <w:pStyle w:val="paragraph"/>
        <w:numPr>
          <w:ilvl w:val="0"/>
          <w:numId w:val="1"/>
        </w:numPr>
        <w:spacing w:before="0" w:beforeAutospacing="0" w:after="0" w:afterAutospacing="0" w:line="360" w:lineRule="auto"/>
        <w:ind w:left="1080" w:firstLine="0"/>
        <w:textAlignment w:val="baseline"/>
      </w:pPr>
      <w:r w:rsidRPr="00091EFF">
        <w:rPr>
          <w:rStyle w:val="normaltextrun"/>
          <w:rFonts w:eastAsiaTheme="majorEastAsia"/>
          <w:color w:val="000000"/>
        </w:rPr>
        <w:t>Valg av styre i henhold til § 6.</w:t>
      </w:r>
      <w:r w:rsidRPr="00091EFF">
        <w:rPr>
          <w:rStyle w:val="eop"/>
          <w:rFonts w:eastAsiaTheme="majorEastAsia"/>
          <w:color w:val="000000"/>
        </w:rPr>
        <w:t> </w:t>
      </w:r>
    </w:p>
    <w:p w14:paraId="4D4623D0" w14:textId="77777777" w:rsidR="000D5351" w:rsidRPr="00091EFF" w:rsidRDefault="000D5351" w:rsidP="000D5351">
      <w:pPr>
        <w:pStyle w:val="paragraph"/>
        <w:numPr>
          <w:ilvl w:val="0"/>
          <w:numId w:val="1"/>
        </w:numPr>
        <w:spacing w:before="0" w:beforeAutospacing="0" w:after="0" w:afterAutospacing="0" w:line="360" w:lineRule="auto"/>
        <w:ind w:left="1080" w:firstLine="0"/>
        <w:textAlignment w:val="baseline"/>
      </w:pPr>
      <w:r w:rsidRPr="00091EFF">
        <w:rPr>
          <w:rStyle w:val="normaltextrun"/>
          <w:rFonts w:eastAsiaTheme="majorEastAsia"/>
          <w:color w:val="000000"/>
        </w:rPr>
        <w:t>Valg av valgkomite på 3 medlemmer.</w:t>
      </w:r>
      <w:r w:rsidRPr="00091EFF">
        <w:rPr>
          <w:rStyle w:val="eop"/>
          <w:rFonts w:eastAsiaTheme="majorEastAsia"/>
          <w:color w:val="000000"/>
        </w:rPr>
        <w:t> </w:t>
      </w:r>
    </w:p>
    <w:p w14:paraId="16D8B73C" w14:textId="77777777" w:rsidR="000D5351" w:rsidRPr="00091EFF" w:rsidRDefault="000D5351" w:rsidP="000D5351">
      <w:pPr>
        <w:pStyle w:val="paragraph"/>
        <w:numPr>
          <w:ilvl w:val="0"/>
          <w:numId w:val="1"/>
        </w:numPr>
        <w:spacing w:before="0" w:beforeAutospacing="0" w:after="0" w:afterAutospacing="0" w:line="360" w:lineRule="auto"/>
        <w:ind w:left="1080" w:firstLine="0"/>
        <w:textAlignment w:val="baseline"/>
      </w:pPr>
      <w:r w:rsidRPr="00091EFF">
        <w:rPr>
          <w:rStyle w:val="normaltextrun"/>
          <w:rFonts w:eastAsiaTheme="majorEastAsia"/>
          <w:color w:val="000000"/>
          <w:lang w:val="en-GB"/>
        </w:rPr>
        <w:t>Andre saker</w:t>
      </w:r>
      <w:r w:rsidRPr="00091EFF">
        <w:rPr>
          <w:rStyle w:val="eop"/>
          <w:rFonts w:eastAsiaTheme="majorEastAsia"/>
          <w:color w:val="000000"/>
        </w:rPr>
        <w:t> </w:t>
      </w:r>
    </w:p>
    <w:p w14:paraId="12FA3604" w14:textId="77777777" w:rsidR="000D5351" w:rsidRPr="00091EFF" w:rsidRDefault="000D5351" w:rsidP="000D5351">
      <w:pPr>
        <w:pStyle w:val="paragraph"/>
        <w:spacing w:before="0" w:beforeAutospacing="0" w:after="0" w:afterAutospacing="0" w:line="360" w:lineRule="auto"/>
        <w:textAlignment w:val="baseline"/>
        <w:rPr>
          <w:rStyle w:val="eop"/>
          <w:rFonts w:eastAsiaTheme="majorEastAsia"/>
        </w:rPr>
      </w:pPr>
    </w:p>
    <w:p w14:paraId="23F6FA4B"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normaltextrun"/>
          <w:rFonts w:eastAsiaTheme="majorEastAsia"/>
          <w:b/>
          <w:bCs/>
          <w:color w:val="000000"/>
        </w:rPr>
        <w:t>§ 8 Ekstraordinært årsmøte </w:t>
      </w:r>
      <w:r w:rsidRPr="00091EFF">
        <w:rPr>
          <w:rStyle w:val="eop"/>
          <w:rFonts w:eastAsiaTheme="majorEastAsia"/>
          <w:color w:val="000000"/>
        </w:rPr>
        <w:t> </w:t>
      </w:r>
    </w:p>
    <w:p w14:paraId="54ECC39F" w14:textId="77777777" w:rsidR="000D5351" w:rsidRPr="00091EFF" w:rsidRDefault="000D5351" w:rsidP="000D5351">
      <w:pPr>
        <w:pStyle w:val="paragraph"/>
        <w:spacing w:before="0" w:beforeAutospacing="0" w:after="0" w:afterAutospacing="0" w:line="360" w:lineRule="auto"/>
        <w:textAlignment w:val="baseline"/>
        <w:rPr>
          <w:b/>
          <w:bCs/>
          <w:sz w:val="18"/>
          <w:szCs w:val="18"/>
        </w:rPr>
      </w:pPr>
      <w:r w:rsidRPr="00091EFF">
        <w:rPr>
          <w:rStyle w:val="normaltextrun"/>
          <w:rFonts w:eastAsiaTheme="majorEastAsia"/>
          <w:color w:val="000000"/>
        </w:rPr>
        <w:t>Ekstraordinært årsmøte skal holdes med 30 dagers varsel når styret eller minst 50% av medlemmene krever det,</w:t>
      </w:r>
      <w:r w:rsidRPr="00091EFF">
        <w:rPr>
          <w:rStyle w:val="normaltextrun"/>
          <w:rFonts w:eastAsiaTheme="majorEastAsia"/>
          <w:b/>
          <w:bCs/>
          <w:color w:val="000000"/>
        </w:rPr>
        <w:t xml:space="preserve"> </w:t>
      </w:r>
      <w:r w:rsidRPr="00091EFF">
        <w:rPr>
          <w:rStyle w:val="normaltextrun"/>
          <w:rFonts w:eastAsiaTheme="majorEastAsia"/>
          <w:color w:val="000000"/>
        </w:rPr>
        <w:t>eller i henhold til § 11</w:t>
      </w:r>
    </w:p>
    <w:p w14:paraId="1A198354"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eop"/>
          <w:rFonts w:eastAsiaTheme="majorEastAsia"/>
        </w:rPr>
        <w:t>  </w:t>
      </w:r>
    </w:p>
    <w:p w14:paraId="5FCFFBD0"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normaltextrun"/>
          <w:rFonts w:eastAsiaTheme="majorEastAsia"/>
          <w:b/>
          <w:bCs/>
          <w:color w:val="000000"/>
        </w:rPr>
        <w:t>§ 9 Vedtektsendringer</w:t>
      </w:r>
      <w:r w:rsidRPr="00091EFF">
        <w:rPr>
          <w:rStyle w:val="eop"/>
          <w:rFonts w:eastAsiaTheme="majorEastAsia"/>
          <w:color w:val="000000"/>
        </w:rPr>
        <w:t> </w:t>
      </w:r>
    </w:p>
    <w:p w14:paraId="48FC53A5"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normaltextrun"/>
          <w:rFonts w:eastAsiaTheme="majorEastAsia"/>
          <w:color w:val="000000"/>
        </w:rPr>
        <w:t>Vedtektene kan bare oppheves eller endres etter vedtak på årsmøtet med minst to tredjedels flertall.</w:t>
      </w:r>
      <w:r w:rsidRPr="00091EFF">
        <w:rPr>
          <w:rStyle w:val="eop"/>
          <w:rFonts w:eastAsiaTheme="majorEastAsia"/>
          <w:color w:val="000000"/>
        </w:rPr>
        <w:t> </w:t>
      </w:r>
    </w:p>
    <w:p w14:paraId="1321CF2A"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eop"/>
          <w:rFonts w:eastAsiaTheme="majorEastAsia"/>
        </w:rPr>
        <w:t> </w:t>
      </w:r>
    </w:p>
    <w:p w14:paraId="13153928" w14:textId="77777777" w:rsidR="000D5351" w:rsidRPr="00091EFF" w:rsidRDefault="000D5351" w:rsidP="000D5351">
      <w:pPr>
        <w:pStyle w:val="Default"/>
        <w:rPr>
          <w:rStyle w:val="normaltextrun"/>
          <w:rFonts w:ascii="Times New Roman" w:hAnsi="Times New Roman" w:cs="Times New Roman"/>
          <w:b/>
          <w:bCs/>
        </w:rPr>
      </w:pPr>
      <w:r w:rsidRPr="00091EFF">
        <w:rPr>
          <w:rStyle w:val="normaltextrun"/>
          <w:rFonts w:ascii="Times New Roman" w:hAnsi="Times New Roman" w:cs="Times New Roman"/>
          <w:b/>
          <w:bCs/>
        </w:rPr>
        <w:t>§ 10 Disiplinærsaker</w:t>
      </w:r>
    </w:p>
    <w:p w14:paraId="303E5E2B" w14:textId="77777777" w:rsidR="000D5351" w:rsidRPr="00091EFF" w:rsidRDefault="000D5351" w:rsidP="000D5351">
      <w:pPr>
        <w:pStyle w:val="Default"/>
        <w:numPr>
          <w:ilvl w:val="0"/>
          <w:numId w:val="2"/>
        </w:numPr>
        <w:rPr>
          <w:rFonts w:ascii="Times New Roman" w:hAnsi="Times New Roman" w:cs="Times New Roman"/>
        </w:rPr>
      </w:pPr>
      <w:r w:rsidRPr="00091EFF">
        <w:rPr>
          <w:rFonts w:ascii="Times New Roman" w:hAnsi="Times New Roman" w:cs="Times New Roman"/>
        </w:rPr>
        <w:t xml:space="preserve">Disiplinærtiltak kan tildeles medlemmer som bryter Kvääninouret sine vedtekter, motarbeider organisasjonens formål, </w:t>
      </w:r>
      <w:r w:rsidRPr="00091EFF">
        <w:rPr>
          <w:rStyle w:val="normaltextrun"/>
          <w:rFonts w:ascii="Times New Roman" w:hAnsi="Times New Roman" w:cs="Times New Roman"/>
          <w:color w:val="0C0C0C"/>
        </w:rPr>
        <w:t>bryter organisasjonens regler ved arrangementer,</w:t>
      </w:r>
      <w:r w:rsidRPr="00091EFF">
        <w:rPr>
          <w:rFonts w:ascii="Times New Roman" w:hAnsi="Times New Roman" w:cs="Times New Roman"/>
        </w:rPr>
        <w:t xml:space="preserve"> eller skader organisasjonen eller medlemmer i organisasjonen på annen måte.</w:t>
      </w:r>
    </w:p>
    <w:p w14:paraId="63AF58A8" w14:textId="77777777" w:rsidR="000D5351" w:rsidRPr="00091EFF" w:rsidRDefault="000D5351" w:rsidP="000D5351">
      <w:pPr>
        <w:pStyle w:val="Default"/>
        <w:numPr>
          <w:ilvl w:val="0"/>
          <w:numId w:val="2"/>
        </w:numPr>
        <w:rPr>
          <w:rFonts w:ascii="Times New Roman" w:hAnsi="Times New Roman" w:cs="Times New Roman"/>
        </w:rPr>
      </w:pPr>
      <w:r w:rsidRPr="00091EFF">
        <w:rPr>
          <w:rFonts w:ascii="Times New Roman" w:hAnsi="Times New Roman" w:cs="Times New Roman"/>
        </w:rPr>
        <w:lastRenderedPageBreak/>
        <w:t>Styret kan tildele medlemmer skriftlig advarsler. Dersom et medlem ikke retter seg etter advarselen, eller blir tildelt flere advarsler i løpet av samme kalenderår, kan styret foreslå eksklusjon.</w:t>
      </w:r>
    </w:p>
    <w:p w14:paraId="58E91858" w14:textId="77777777" w:rsidR="000D5351" w:rsidRPr="00091EFF" w:rsidRDefault="000D5351" w:rsidP="000D5351">
      <w:pPr>
        <w:pStyle w:val="Default"/>
        <w:numPr>
          <w:ilvl w:val="0"/>
          <w:numId w:val="2"/>
        </w:numPr>
        <w:rPr>
          <w:rFonts w:ascii="Times New Roman" w:hAnsi="Times New Roman" w:cs="Times New Roman"/>
        </w:rPr>
      </w:pPr>
      <w:r w:rsidRPr="00091EFF">
        <w:rPr>
          <w:rFonts w:ascii="Times New Roman" w:hAnsi="Times New Roman" w:cs="Times New Roman"/>
        </w:rPr>
        <w:t xml:space="preserve">Ved eksklusjon innebæres tap av alle medlemsrettigheter og muligheten til å delta på arrangementer i regi av Kvääninouret. Ved brudd på nevnte punkter </w:t>
      </w:r>
      <w:r w:rsidRPr="00091EFF">
        <w:rPr>
          <w:rStyle w:val="normaltextrun"/>
          <w:rFonts w:ascii="Times New Roman" w:hAnsi="Times New Roman" w:cs="Times New Roman"/>
          <w:color w:val="0C0C0C"/>
        </w:rPr>
        <w:t>kan man fratas medlemskapet ved to tredjedels flertall på årsmøte. Særlig alvorlige brudd, som skade eller vold på andre mennesker, eller andre alvorlige lovbrudd, kan styret vedta eksklusjon ved enkelt flertall.</w:t>
      </w:r>
    </w:p>
    <w:p w14:paraId="0157D6B8" w14:textId="77777777" w:rsidR="000D5351" w:rsidRPr="00091EFF" w:rsidRDefault="000D5351" w:rsidP="000D5351">
      <w:pPr>
        <w:pStyle w:val="Default"/>
        <w:numPr>
          <w:ilvl w:val="0"/>
          <w:numId w:val="2"/>
        </w:numPr>
        <w:rPr>
          <w:rFonts w:ascii="Times New Roman" w:hAnsi="Times New Roman" w:cs="Times New Roman"/>
        </w:rPr>
      </w:pPr>
      <w:r w:rsidRPr="00091EFF">
        <w:rPr>
          <w:rFonts w:ascii="Times New Roman" w:hAnsi="Times New Roman" w:cs="Times New Roman"/>
        </w:rPr>
        <w:t>Alle medlemmer har rett til å klage over vedtak om disiplinærtiltak. Klagefristen er tre uker etter disiplinærtiltaket er utstedt. Medlemmer som har fått disiplinærsak mot seg skal informeres om sak før behandling, og informeres om vedtak senest to dager etter behandling.</w:t>
      </w:r>
    </w:p>
    <w:p w14:paraId="21D4EFCB" w14:textId="77777777" w:rsidR="000D5351" w:rsidRPr="00091EFF" w:rsidRDefault="000D5351" w:rsidP="000D5351">
      <w:pPr>
        <w:pStyle w:val="Default"/>
        <w:numPr>
          <w:ilvl w:val="0"/>
          <w:numId w:val="2"/>
        </w:numPr>
        <w:rPr>
          <w:rStyle w:val="normaltextrun"/>
          <w:rFonts w:ascii="Times New Roman" w:hAnsi="Times New Roman" w:cs="Times New Roman"/>
        </w:rPr>
      </w:pPr>
      <w:r w:rsidRPr="00091EFF">
        <w:rPr>
          <w:rFonts w:ascii="Times New Roman" w:hAnsi="Times New Roman" w:cs="Times New Roman"/>
        </w:rPr>
        <w:t>Ekskluderte medlemmer kan søke nytt medlemskap tidligst ett (1) år etter eksklusjonen. Ved søknad om nytt medlemskap må sak om oppheving av eksklusjon legges frem på nytt årsmøte.</w:t>
      </w:r>
    </w:p>
    <w:p w14:paraId="00FFF2E7"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eop"/>
          <w:rFonts w:eastAsiaTheme="majorEastAsia"/>
        </w:rPr>
        <w:t> </w:t>
      </w:r>
    </w:p>
    <w:p w14:paraId="761630B7" w14:textId="77777777" w:rsidR="000D5351" w:rsidRPr="00091EFF" w:rsidRDefault="000D5351" w:rsidP="000D5351">
      <w:pPr>
        <w:pStyle w:val="paragraph"/>
        <w:spacing w:before="0" w:beforeAutospacing="0" w:after="0" w:afterAutospacing="0" w:line="360" w:lineRule="auto"/>
        <w:textAlignment w:val="baseline"/>
        <w:rPr>
          <w:sz w:val="18"/>
          <w:szCs w:val="18"/>
        </w:rPr>
      </w:pPr>
      <w:r w:rsidRPr="00091EFF">
        <w:rPr>
          <w:rStyle w:val="normaltextrun"/>
          <w:rFonts w:eastAsiaTheme="majorEastAsia"/>
          <w:b/>
          <w:bCs/>
          <w:color w:val="000000"/>
        </w:rPr>
        <w:t>§ 11 Oppløsning av organisasjonen</w:t>
      </w:r>
      <w:r w:rsidRPr="00091EFF">
        <w:rPr>
          <w:rStyle w:val="eop"/>
          <w:rFonts w:eastAsiaTheme="majorEastAsia"/>
          <w:color w:val="000000"/>
        </w:rPr>
        <w:t> </w:t>
      </w:r>
    </w:p>
    <w:p w14:paraId="4C57C5CB" w14:textId="77777777" w:rsidR="000D5351" w:rsidRPr="00091EFF" w:rsidRDefault="000D5351" w:rsidP="000D5351">
      <w:pPr>
        <w:pStyle w:val="paragraph"/>
        <w:numPr>
          <w:ilvl w:val="0"/>
          <w:numId w:val="6"/>
        </w:numPr>
        <w:spacing w:before="0" w:beforeAutospacing="0" w:after="0" w:afterAutospacing="0"/>
        <w:textAlignment w:val="baseline"/>
        <w:rPr>
          <w:sz w:val="18"/>
          <w:szCs w:val="18"/>
        </w:rPr>
      </w:pPr>
      <w:r w:rsidRPr="00091EFF">
        <w:t>For å oppløse Kvääninouret – Kvenungdommen, kreves to etterfølgende årsmøter med minst tre, og maksimalt seks, måneders mellomrom, hvorav det siste årsmøtets er ekstraordinært, og kun skal behandle oppløsningsforslaget.</w:t>
      </w:r>
    </w:p>
    <w:p w14:paraId="5E4BDA54" w14:textId="77777777" w:rsidR="000D5351" w:rsidRPr="00091EFF" w:rsidRDefault="000D5351" w:rsidP="000D5351">
      <w:pPr>
        <w:pStyle w:val="paragraph"/>
        <w:numPr>
          <w:ilvl w:val="0"/>
          <w:numId w:val="6"/>
        </w:numPr>
        <w:spacing w:before="0" w:beforeAutospacing="0" w:after="0" w:afterAutospacing="0"/>
        <w:textAlignment w:val="baseline"/>
        <w:rPr>
          <w:sz w:val="18"/>
          <w:szCs w:val="18"/>
        </w:rPr>
      </w:pPr>
      <w:r w:rsidRPr="00091EFF">
        <w:t>Forslag om oppløsning må settes fram for styret minst to måneder før det ordinære årsmøtet.</w:t>
      </w:r>
    </w:p>
    <w:p w14:paraId="1F03C3B3" w14:textId="77777777" w:rsidR="000D5351" w:rsidRPr="00091EFF" w:rsidRDefault="000D5351" w:rsidP="000D5351">
      <w:pPr>
        <w:pStyle w:val="paragraph"/>
        <w:numPr>
          <w:ilvl w:val="0"/>
          <w:numId w:val="6"/>
        </w:numPr>
        <w:spacing w:before="0" w:beforeAutospacing="0" w:after="0" w:afterAutospacing="0"/>
        <w:textAlignment w:val="baseline"/>
        <w:rPr>
          <w:rStyle w:val="normaltextrun"/>
          <w:rFonts w:eastAsiaTheme="majorEastAsia"/>
          <w:sz w:val="18"/>
          <w:szCs w:val="18"/>
        </w:rPr>
      </w:pPr>
      <w:r w:rsidRPr="00091EFF">
        <w:rPr>
          <w:rStyle w:val="normaltextrun"/>
          <w:rFonts w:eastAsiaTheme="majorEastAsia"/>
          <w:color w:val="000000"/>
        </w:rPr>
        <w:t>Oppløsning av organisasjonen kan bare gjøres av årsmøtet med tre fjerdedels flertall.</w:t>
      </w:r>
    </w:p>
    <w:p w14:paraId="6E77752E" w14:textId="77777777" w:rsidR="000D5351" w:rsidRPr="00091EFF" w:rsidRDefault="000D5351" w:rsidP="000D5351">
      <w:pPr>
        <w:pStyle w:val="paragraph"/>
        <w:numPr>
          <w:ilvl w:val="0"/>
          <w:numId w:val="6"/>
        </w:numPr>
        <w:spacing w:before="0" w:beforeAutospacing="0" w:after="0" w:afterAutospacing="0"/>
        <w:textAlignment w:val="baseline"/>
        <w:rPr>
          <w:rStyle w:val="normaltextrun"/>
          <w:rFonts w:eastAsiaTheme="majorEastAsia"/>
          <w:sz w:val="18"/>
          <w:szCs w:val="18"/>
        </w:rPr>
      </w:pPr>
      <w:r w:rsidRPr="00091EFF">
        <w:rPr>
          <w:rStyle w:val="normaltextrun"/>
          <w:rFonts w:eastAsiaTheme="majorEastAsia"/>
          <w:color w:val="000000"/>
        </w:rPr>
        <w:t>Oppløsning kan kun skje etter skriftlig avstemning.</w:t>
      </w:r>
    </w:p>
    <w:p w14:paraId="77D746AA" w14:textId="77777777" w:rsidR="000D5351" w:rsidRPr="00091EFF" w:rsidRDefault="000D5351" w:rsidP="000D5351">
      <w:pPr>
        <w:pStyle w:val="paragraph"/>
        <w:numPr>
          <w:ilvl w:val="0"/>
          <w:numId w:val="6"/>
        </w:numPr>
        <w:spacing w:before="0" w:beforeAutospacing="0" w:after="0" w:afterAutospacing="0"/>
        <w:textAlignment w:val="baseline"/>
        <w:rPr>
          <w:rStyle w:val="eop"/>
          <w:rFonts w:eastAsiaTheme="majorEastAsia"/>
          <w:sz w:val="18"/>
          <w:szCs w:val="18"/>
        </w:rPr>
      </w:pPr>
      <w:r w:rsidRPr="00091EFF">
        <w:rPr>
          <w:rStyle w:val="normaltextrun"/>
          <w:rFonts w:eastAsiaTheme="majorEastAsia"/>
          <w:color w:val="000000"/>
        </w:rPr>
        <w:t>Ved oppløsning tilfaller organisasjonens aktiva, medlemslister, protokoller og arkiv Nkf - Rk.</w:t>
      </w:r>
      <w:r w:rsidRPr="00091EFF">
        <w:rPr>
          <w:rStyle w:val="eop"/>
          <w:rFonts w:eastAsiaTheme="majorEastAsia"/>
          <w:color w:val="000000"/>
        </w:rPr>
        <w:t> </w:t>
      </w:r>
    </w:p>
    <w:p w14:paraId="0383FC56" w14:textId="77777777" w:rsidR="000D5351" w:rsidRDefault="000D5351"/>
    <w:sectPr w:rsidR="000D53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58B0"/>
    <w:multiLevelType w:val="hybridMultilevel"/>
    <w:tmpl w:val="46DCE424"/>
    <w:lvl w:ilvl="0" w:tplc="EB26C65A">
      <w:start w:val="1"/>
      <w:numFmt w:val="lowerLetter"/>
      <w:lvlText w:val="%1)"/>
      <w:lvlJc w:val="left"/>
      <w:pPr>
        <w:ind w:left="720" w:hanging="360"/>
      </w:pPr>
      <w:rPr>
        <w:rFonts w:hint="default"/>
        <w:b w:val="0"/>
        <w:bCs w:val="0"/>
        <w:color w:val="000000"/>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3945319"/>
    <w:multiLevelType w:val="multilevel"/>
    <w:tmpl w:val="744E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3E26F3"/>
    <w:multiLevelType w:val="hybridMultilevel"/>
    <w:tmpl w:val="9564C1F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B6220BF"/>
    <w:multiLevelType w:val="hybridMultilevel"/>
    <w:tmpl w:val="7FDC8F42"/>
    <w:lvl w:ilvl="0" w:tplc="728A8BBC">
      <w:start w:val="1"/>
      <w:numFmt w:val="lowerLetter"/>
      <w:lvlText w:val="%1)"/>
      <w:lvlJc w:val="left"/>
      <w:pPr>
        <w:ind w:left="720" w:hanging="360"/>
      </w:pPr>
      <w:rPr>
        <w:rFonts w:ascii="Times New Roman" w:hAnsi="Times New Roman" w:cs="Times New Roman" w:hint="default"/>
        <w:b/>
        <w:bCs w:val="0"/>
        <w:color w:val="000000"/>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68B5439"/>
    <w:multiLevelType w:val="hybridMultilevel"/>
    <w:tmpl w:val="F74A770E"/>
    <w:lvl w:ilvl="0" w:tplc="BCA6D5AA">
      <w:start w:val="1"/>
      <w:numFmt w:val="lowerLetter"/>
      <w:lvlText w:val="%1)"/>
      <w:lvlJc w:val="left"/>
      <w:pPr>
        <w:ind w:left="644" w:hanging="360"/>
      </w:pPr>
      <w:rPr>
        <w:rFonts w:hint="default"/>
        <w:b w:val="0"/>
        <w:bCs w:val="0"/>
        <w:color w:val="000000"/>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8716550"/>
    <w:multiLevelType w:val="hybridMultilevel"/>
    <w:tmpl w:val="D46019DA"/>
    <w:lvl w:ilvl="0" w:tplc="15360A34">
      <w:start w:val="1"/>
      <w:numFmt w:val="lowerLetter"/>
      <w:lvlText w:val="%1)"/>
      <w:lvlJc w:val="left"/>
      <w:pPr>
        <w:ind w:left="644" w:hanging="360"/>
      </w:pPr>
      <w:rPr>
        <w:rFonts w:hint="default"/>
        <w:b w:val="0"/>
        <w:bCs w:val="0"/>
        <w:color w:val="000000"/>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55398298">
    <w:abstractNumId w:val="1"/>
  </w:num>
  <w:num w:numId="2" w16cid:durableId="1479765130">
    <w:abstractNumId w:val="2"/>
  </w:num>
  <w:num w:numId="3" w16cid:durableId="1168447404">
    <w:abstractNumId w:val="0"/>
  </w:num>
  <w:num w:numId="4" w16cid:durableId="1300451812">
    <w:abstractNumId w:val="5"/>
  </w:num>
  <w:num w:numId="5" w16cid:durableId="782774498">
    <w:abstractNumId w:val="4"/>
  </w:num>
  <w:num w:numId="6" w16cid:durableId="837620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51"/>
    <w:rsid w:val="000D5351"/>
    <w:rsid w:val="002951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F998D"/>
  <w15:chartTrackingRefBased/>
  <w15:docId w15:val="{B887BC61-0B35-4453-AA2A-D0AC25B3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351"/>
    <w:pPr>
      <w:spacing w:line="259" w:lineRule="auto"/>
    </w:pPr>
    <w:rPr>
      <w:sz w:val="22"/>
      <w:szCs w:val="22"/>
    </w:rPr>
  </w:style>
  <w:style w:type="paragraph" w:styleId="Overskrift1">
    <w:name w:val="heading 1"/>
    <w:basedOn w:val="Normal"/>
    <w:next w:val="Normal"/>
    <w:link w:val="Overskrift1Tegn"/>
    <w:uiPriority w:val="9"/>
    <w:qFormat/>
    <w:rsid w:val="000D5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0D5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D535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D535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D535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D535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D535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D535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D535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D535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0D535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D535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D535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D535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D535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D535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D535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D5351"/>
    <w:rPr>
      <w:rFonts w:eastAsiaTheme="majorEastAsia" w:cstheme="majorBidi"/>
      <w:color w:val="272727" w:themeColor="text1" w:themeTint="D8"/>
    </w:rPr>
  </w:style>
  <w:style w:type="paragraph" w:styleId="Tittel">
    <w:name w:val="Title"/>
    <w:basedOn w:val="Normal"/>
    <w:next w:val="Normal"/>
    <w:link w:val="TittelTegn"/>
    <w:uiPriority w:val="10"/>
    <w:qFormat/>
    <w:rsid w:val="000D5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D535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D535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D535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D535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D5351"/>
    <w:rPr>
      <w:i/>
      <w:iCs/>
      <w:color w:val="404040" w:themeColor="text1" w:themeTint="BF"/>
    </w:rPr>
  </w:style>
  <w:style w:type="paragraph" w:styleId="Listeavsnitt">
    <w:name w:val="List Paragraph"/>
    <w:basedOn w:val="Normal"/>
    <w:uiPriority w:val="34"/>
    <w:qFormat/>
    <w:rsid w:val="000D5351"/>
    <w:pPr>
      <w:ind w:left="720"/>
      <w:contextualSpacing/>
    </w:pPr>
  </w:style>
  <w:style w:type="character" w:styleId="Sterkutheving">
    <w:name w:val="Intense Emphasis"/>
    <w:basedOn w:val="Standardskriftforavsnitt"/>
    <w:uiPriority w:val="21"/>
    <w:qFormat/>
    <w:rsid w:val="000D5351"/>
    <w:rPr>
      <w:i/>
      <w:iCs/>
      <w:color w:val="0F4761" w:themeColor="accent1" w:themeShade="BF"/>
    </w:rPr>
  </w:style>
  <w:style w:type="paragraph" w:styleId="Sterktsitat">
    <w:name w:val="Intense Quote"/>
    <w:basedOn w:val="Normal"/>
    <w:next w:val="Normal"/>
    <w:link w:val="SterktsitatTegn"/>
    <w:uiPriority w:val="30"/>
    <w:qFormat/>
    <w:rsid w:val="000D5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D5351"/>
    <w:rPr>
      <w:i/>
      <w:iCs/>
      <w:color w:val="0F4761" w:themeColor="accent1" w:themeShade="BF"/>
    </w:rPr>
  </w:style>
  <w:style w:type="character" w:styleId="Sterkreferanse">
    <w:name w:val="Intense Reference"/>
    <w:basedOn w:val="Standardskriftforavsnitt"/>
    <w:uiPriority w:val="32"/>
    <w:qFormat/>
    <w:rsid w:val="000D5351"/>
    <w:rPr>
      <w:b/>
      <w:bCs/>
      <w:smallCaps/>
      <w:color w:val="0F4761" w:themeColor="accent1" w:themeShade="BF"/>
      <w:spacing w:val="5"/>
    </w:rPr>
  </w:style>
  <w:style w:type="paragraph" w:customStyle="1" w:styleId="paragraph">
    <w:name w:val="paragraph"/>
    <w:basedOn w:val="Normal"/>
    <w:rsid w:val="000D535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eop">
    <w:name w:val="eop"/>
    <w:basedOn w:val="Standardskriftforavsnitt"/>
    <w:rsid w:val="000D5351"/>
  </w:style>
  <w:style w:type="character" w:customStyle="1" w:styleId="normaltextrun">
    <w:name w:val="normaltextrun"/>
    <w:basedOn w:val="Standardskriftforavsnitt"/>
    <w:rsid w:val="000D5351"/>
  </w:style>
  <w:style w:type="paragraph" w:customStyle="1" w:styleId="Default">
    <w:name w:val="Default"/>
    <w:rsid w:val="000D5351"/>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3742</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Madsen</dc:creator>
  <cp:keywords/>
  <dc:description/>
  <cp:lastModifiedBy>Henrik Madsen</cp:lastModifiedBy>
  <cp:revision>1</cp:revision>
  <dcterms:created xsi:type="dcterms:W3CDTF">2025-03-10T17:31:00Z</dcterms:created>
  <dcterms:modified xsi:type="dcterms:W3CDTF">2025-03-10T17:32:00Z</dcterms:modified>
</cp:coreProperties>
</file>